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464F" w14:textId="2E687D1F" w:rsidR="00E93104" w:rsidRPr="003A3B18" w:rsidRDefault="00E93104" w:rsidP="00E93104">
      <w:pPr>
        <w:snapToGrid w:val="0"/>
        <w:spacing w:after="0" w:line="240" w:lineRule="auto"/>
        <w:jc w:val="center"/>
        <w:rPr>
          <w:rFonts w:ascii="Times New Roman" w:hAnsi="Times New Roman" w:cs="Times New Roman"/>
          <w:b/>
          <w:bCs/>
          <w:sz w:val="28"/>
          <w:szCs w:val="28"/>
        </w:rPr>
      </w:pPr>
      <w:r w:rsidRPr="003A3B18">
        <w:rPr>
          <w:rFonts w:ascii="Times New Roman" w:hAnsi="Times New Roman" w:cs="Times New Roman"/>
          <w:b/>
          <w:bCs/>
          <w:sz w:val="28"/>
          <w:szCs w:val="28"/>
        </w:rPr>
        <w:t xml:space="preserve">PHỤ LỤC </w:t>
      </w:r>
      <w:proofErr w:type="spellStart"/>
      <w:r w:rsidR="003A3B18" w:rsidRPr="003A3B18">
        <w:rPr>
          <w:rFonts w:ascii="Times New Roman" w:hAnsi="Times New Roman" w:cs="Times New Roman"/>
          <w:b/>
          <w:bCs/>
          <w:sz w:val="28"/>
          <w:szCs w:val="28"/>
        </w:rPr>
        <w:t>V</w:t>
      </w:r>
      <w:r w:rsidR="006C299D" w:rsidRPr="003A3B18">
        <w:rPr>
          <w:rFonts w:ascii="Times New Roman" w:hAnsi="Times New Roman" w:cs="Times New Roman"/>
          <w:b/>
          <w:bCs/>
          <w:sz w:val="28"/>
          <w:szCs w:val="28"/>
        </w:rPr>
        <w:t>I</w:t>
      </w:r>
      <w:r w:rsidR="003A3B18" w:rsidRPr="003A3B18">
        <w:rPr>
          <w:rFonts w:ascii="Times New Roman" w:hAnsi="Times New Roman" w:cs="Times New Roman"/>
          <w:b/>
          <w:bCs/>
          <w:sz w:val="28"/>
          <w:szCs w:val="28"/>
        </w:rPr>
        <w:t>a</w:t>
      </w:r>
      <w:proofErr w:type="spellEnd"/>
    </w:p>
    <w:p w14:paraId="601D64AD" w14:textId="77777777" w:rsidR="003A3B18" w:rsidRPr="003A3B18" w:rsidRDefault="00E93104" w:rsidP="00E93104">
      <w:pPr>
        <w:snapToGrid w:val="0"/>
        <w:spacing w:after="0" w:line="240" w:lineRule="auto"/>
        <w:jc w:val="center"/>
        <w:rPr>
          <w:rFonts w:ascii="Times New Roman" w:hAnsi="Times New Roman" w:cs="Times New Roman"/>
          <w:i/>
          <w:iCs/>
          <w:spacing w:val="-4"/>
          <w:sz w:val="28"/>
          <w:szCs w:val="28"/>
        </w:rPr>
      </w:pPr>
      <w:r w:rsidRPr="003A3B18">
        <w:rPr>
          <w:rFonts w:ascii="Times New Roman" w:hAnsi="Times New Roman" w:cs="Times New Roman"/>
          <w:i/>
          <w:iCs/>
          <w:spacing w:val="-4"/>
          <w:sz w:val="28"/>
          <w:szCs w:val="28"/>
        </w:rPr>
        <w:t>(</w:t>
      </w:r>
      <w:proofErr w:type="spellStart"/>
      <w:r w:rsidRPr="003A3B18">
        <w:rPr>
          <w:rFonts w:ascii="Times New Roman" w:hAnsi="Times New Roman" w:cs="Times New Roman"/>
          <w:i/>
          <w:iCs/>
          <w:spacing w:val="-4"/>
          <w:sz w:val="28"/>
          <w:szCs w:val="28"/>
        </w:rPr>
        <w:t>Kèm</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theo</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Nghị</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định</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số</w:t>
      </w:r>
      <w:proofErr w:type="spellEnd"/>
      <w:r w:rsidRPr="003A3B18">
        <w:rPr>
          <w:rFonts w:ascii="Times New Roman" w:hAnsi="Times New Roman" w:cs="Times New Roman"/>
          <w:i/>
          <w:iCs/>
          <w:spacing w:val="-4"/>
          <w:sz w:val="28"/>
          <w:szCs w:val="28"/>
        </w:rPr>
        <w:t xml:space="preserve">     /2023/NĐ-CP </w:t>
      </w:r>
    </w:p>
    <w:p w14:paraId="0B0CAA18" w14:textId="7994E4E0" w:rsidR="00E93104" w:rsidRPr="003A3B18" w:rsidRDefault="00E93104" w:rsidP="00E93104">
      <w:pPr>
        <w:snapToGrid w:val="0"/>
        <w:spacing w:after="0" w:line="240" w:lineRule="auto"/>
        <w:jc w:val="center"/>
        <w:rPr>
          <w:rFonts w:ascii="Times New Roman" w:hAnsi="Times New Roman" w:cs="Times New Roman"/>
          <w:i/>
          <w:iCs/>
          <w:spacing w:val="-4"/>
          <w:sz w:val="28"/>
          <w:szCs w:val="28"/>
        </w:rPr>
      </w:pPr>
      <w:proofErr w:type="spellStart"/>
      <w:r w:rsidRPr="003A3B18">
        <w:rPr>
          <w:rFonts w:ascii="Times New Roman" w:hAnsi="Times New Roman" w:cs="Times New Roman"/>
          <w:i/>
          <w:iCs/>
          <w:spacing w:val="-4"/>
          <w:sz w:val="28"/>
          <w:szCs w:val="28"/>
        </w:rPr>
        <w:t>ngày</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tháng</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năm</w:t>
      </w:r>
      <w:proofErr w:type="spellEnd"/>
      <w:r w:rsidRPr="003A3B18">
        <w:rPr>
          <w:rFonts w:ascii="Times New Roman" w:hAnsi="Times New Roman" w:cs="Times New Roman"/>
          <w:i/>
          <w:iCs/>
          <w:spacing w:val="-4"/>
          <w:sz w:val="28"/>
          <w:szCs w:val="28"/>
        </w:rPr>
        <w:t xml:space="preserve"> 2023 </w:t>
      </w:r>
      <w:proofErr w:type="spellStart"/>
      <w:r w:rsidRPr="003A3B18">
        <w:rPr>
          <w:rFonts w:ascii="Times New Roman" w:hAnsi="Times New Roman" w:cs="Times New Roman"/>
          <w:i/>
          <w:iCs/>
          <w:spacing w:val="-4"/>
          <w:sz w:val="28"/>
          <w:szCs w:val="28"/>
        </w:rPr>
        <w:t>của</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Chính</w:t>
      </w:r>
      <w:proofErr w:type="spellEnd"/>
      <w:r w:rsidRPr="003A3B18">
        <w:rPr>
          <w:rFonts w:ascii="Times New Roman" w:hAnsi="Times New Roman" w:cs="Times New Roman"/>
          <w:i/>
          <w:iCs/>
          <w:spacing w:val="-4"/>
          <w:sz w:val="28"/>
          <w:szCs w:val="28"/>
        </w:rPr>
        <w:t xml:space="preserve"> </w:t>
      </w:r>
      <w:proofErr w:type="spellStart"/>
      <w:r w:rsidRPr="003A3B18">
        <w:rPr>
          <w:rFonts w:ascii="Times New Roman" w:hAnsi="Times New Roman" w:cs="Times New Roman"/>
          <w:i/>
          <w:iCs/>
          <w:spacing w:val="-4"/>
          <w:sz w:val="28"/>
          <w:szCs w:val="28"/>
        </w:rPr>
        <w:t>phủ</w:t>
      </w:r>
      <w:proofErr w:type="spellEnd"/>
      <w:r w:rsidRPr="003A3B18">
        <w:rPr>
          <w:rFonts w:ascii="Times New Roman" w:hAnsi="Times New Roman" w:cs="Times New Roman"/>
          <w:i/>
          <w:iCs/>
          <w:spacing w:val="-4"/>
          <w:sz w:val="28"/>
          <w:szCs w:val="28"/>
        </w:rPr>
        <w:t>)</w:t>
      </w:r>
    </w:p>
    <w:p w14:paraId="7FE602F4" w14:textId="77777777" w:rsidR="00E93104" w:rsidRPr="003A3B18" w:rsidRDefault="00E93104" w:rsidP="00E93104">
      <w:pPr>
        <w:snapToGrid w:val="0"/>
        <w:spacing w:after="0" w:line="240" w:lineRule="auto"/>
        <w:jc w:val="center"/>
        <w:rPr>
          <w:rFonts w:ascii="Times New Roman" w:hAnsi="Times New Roman" w:cs="Times New Roman"/>
          <w:i/>
          <w:iCs/>
          <w:sz w:val="28"/>
          <w:szCs w:val="28"/>
        </w:rPr>
      </w:pPr>
      <w:r w:rsidRPr="003A3B18">
        <w:rPr>
          <w:rFonts w:ascii="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360C393C" wp14:editId="0DFC9089">
                <wp:simplePos x="0" y="0"/>
                <wp:positionH relativeFrom="margin">
                  <wp:align>center</wp:align>
                </wp:positionH>
                <wp:positionV relativeFrom="paragraph">
                  <wp:posOffset>11873</wp:posOffset>
                </wp:positionV>
                <wp:extent cx="98882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9888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3BDB1"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7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" strokecolor="black [3213]" strokeweight=".5pt">
                <v:stroke joinstyle="miter"/>
                <w10:wrap anchorx="margin"/>
              </v:line>
            </w:pict>
          </mc:Fallback>
        </mc:AlternateContent>
      </w:r>
    </w:p>
    <w:p w14:paraId="2A055AA3"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1. Phương tiện chữa cháy cơ giới</w:t>
      </w:r>
    </w:p>
    <w:p w14:paraId="2A72E6FF"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a) Xe chữa cháy: Xe chữa cháy có xitec, xe chữa cháy không có xitec, xe chữa cháy sân bay, xe chữa cháy rừng, xe chữa cháy hóa chất (bột, chất tạo bọt, khí), xe chữa cháy đường hầm, xe chữa cháy đường sắt, xe chữa cháy lưỡng cư;</w:t>
      </w:r>
    </w:p>
    <w:p w14:paraId="15149EEE"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b) Các loại xe chuyên dùng phục vụ chữa cháy: Xe thang; xe nâng; xe chỉ huy; xe trung tâm thông tin chỉ huy; xe khám nghiệm hiện trường cháy; xe chiếu sáng chữa cháy; xe trạm bơm; xe chở nước; xe chở phương tiện; xe chở quân; xe chở hóa chất; xe cứu nạn, cứu hộ; xe hút khói; xe sửa chữa, bảo dưỡng kỹ thuật; xe hậu cần; xe cẩu; xe xử lý hóa chất độc hại, sinh học và hạt nhân; xe cung cấp chất khí chữa cháy; xe chở và nạp bình khí thở chữa cháy; xe chở vòi chữa cháy; xe tiếp nhiên liệu; xe cứu thương; mô tô chữa cháy;</w:t>
      </w:r>
    </w:p>
    <w:p w14:paraId="5321BF37"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 xml:space="preserve">c) Máy bay chữa cháy; tàu chữa cháy; xuồng chữa cháy; ca nô chữa cháy; các cấu trúc nổi chữa cháy khác có động cơ; </w:t>
      </w:r>
    </w:p>
    <w:p w14:paraId="50B18802"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d) Các loại máy bơm chữa cháy;</w:t>
      </w:r>
    </w:p>
    <w:p w14:paraId="45BB8533"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đ) Các loại phương tiện cơ giới khác: Máy nạp khí sạch; thiết bị cưa, cắt, khoan, đục, đập, tời, kéo, banh, kích, nâng (có sử dụng động cơ) thiết bị xử lý thực bì (máy cắt thực bì, máy cắt cỏ); quạt thổi khói; quạt hút khói; máy phát điện; máy thổi gió; bình chữa cháy đeo vai có động cơ.</w:t>
      </w:r>
    </w:p>
    <w:p w14:paraId="45F1D283"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r w:rsidRPr="003A3B18">
        <w:rPr>
          <w:rFonts w:ascii="Times New Roman" w:hAnsi="Times New Roman" w:cs="Times New Roman"/>
          <w:sz w:val="28"/>
          <w:szCs w:val="28"/>
          <w:lang w:val="vi-VN"/>
        </w:rPr>
        <w:t>2. Phương tiện chữa cháy thông dụng</w:t>
      </w:r>
    </w:p>
    <w:p w14:paraId="6925D563"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a) </w:t>
      </w:r>
      <w:proofErr w:type="spellStart"/>
      <w:r w:rsidRPr="003A3B18">
        <w:rPr>
          <w:rFonts w:ascii="Times New Roman" w:hAnsi="Times New Roman" w:cs="Times New Roman"/>
          <w:sz w:val="28"/>
          <w:szCs w:val="28"/>
        </w:rPr>
        <w:t>Vòi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hút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p>
    <w:p w14:paraId="6B782316"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b) </w:t>
      </w:r>
      <w:proofErr w:type="spellStart"/>
      <w:r w:rsidRPr="003A3B18">
        <w:rPr>
          <w:rFonts w:ascii="Times New Roman" w:hAnsi="Times New Roman" w:cs="Times New Roman"/>
          <w:sz w:val="28"/>
          <w:szCs w:val="28"/>
        </w:rPr>
        <w:t>Lăng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p>
    <w:p w14:paraId="7AE6E0F3"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c) </w:t>
      </w:r>
      <w:proofErr w:type="spellStart"/>
      <w:r w:rsidRPr="003A3B18">
        <w:rPr>
          <w:rFonts w:ascii="Times New Roman" w:hAnsi="Times New Roman" w:cs="Times New Roman"/>
          <w:sz w:val="28"/>
          <w:szCs w:val="28"/>
        </w:rPr>
        <w:t>Đầu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nối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hai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Ezectơ</w:t>
      </w:r>
      <w:proofErr w:type="spellEnd"/>
      <w:r w:rsidRPr="003A3B18">
        <w:rPr>
          <w:rFonts w:ascii="Times New Roman" w:hAnsi="Times New Roman" w:cs="Times New Roman"/>
          <w:sz w:val="28"/>
          <w:szCs w:val="28"/>
        </w:rPr>
        <w:t>;</w:t>
      </w:r>
    </w:p>
    <w:p w14:paraId="0650C217"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d) </w:t>
      </w:r>
      <w:proofErr w:type="spellStart"/>
      <w:r w:rsidRPr="003A3B18">
        <w:rPr>
          <w:rFonts w:ascii="Times New Roman" w:hAnsi="Times New Roman" w:cs="Times New Roman"/>
          <w:sz w:val="28"/>
          <w:szCs w:val="28"/>
        </w:rPr>
        <w:t>Trụ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cột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lấy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p>
    <w:p w14:paraId="6332B0EA"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đ) Thang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p>
    <w:p w14:paraId="2AB9E291"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e) Bình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Bột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bọt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gốc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w:t>
      </w:r>
    </w:p>
    <w:p w14:paraId="38359B2F"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3. </w:t>
      </w:r>
      <w:proofErr w:type="spellStart"/>
      <w:r w:rsidRPr="003A3B18">
        <w:rPr>
          <w:rFonts w:ascii="Times New Roman" w:hAnsi="Times New Roman" w:cs="Times New Roman"/>
          <w:sz w:val="28"/>
          <w:szCs w:val="28"/>
        </w:rPr>
        <w:t>Chất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Hóa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gốc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bột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bọt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p>
    <w:p w14:paraId="3F574EB9" w14:textId="5BBD2F9C"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4.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thuộc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Tủ</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trung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tâm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đầu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cảnh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sớm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modul</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chuông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đèn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nút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nút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ấn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âm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thanh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và</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hướng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dẫn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thoát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w:t>
      </w:r>
    </w:p>
    <w:p w14:paraId="1373EFF1" w14:textId="1DEB77B4"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5.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thuộc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bằng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sol-</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bột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bọt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Tủ</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điều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khiển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chuông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còi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đèn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bảng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cảnh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xả</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van </w:t>
      </w:r>
      <w:proofErr w:type="spellStart"/>
      <w:r w:rsidRPr="003A3B18">
        <w:rPr>
          <w:rFonts w:ascii="Times New Roman" w:hAnsi="Times New Roman" w:cs="Times New Roman"/>
          <w:sz w:val="28"/>
          <w:szCs w:val="28"/>
        </w:rPr>
        <w:lastRenderedPageBreak/>
        <w:t>báo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động</w:t>
      </w:r>
      <w:proofErr w:type="spellEnd"/>
      <w:r w:rsidRPr="003A3B18">
        <w:rPr>
          <w:rFonts w:ascii="Times New Roman" w:hAnsi="Times New Roman" w:cs="Times New Roman"/>
          <w:sz w:val="28"/>
          <w:szCs w:val="28"/>
        </w:rPr>
        <w:t xml:space="preserve">, van </w:t>
      </w:r>
      <w:proofErr w:type="spellStart"/>
      <w:r w:rsidRPr="003A3B18">
        <w:rPr>
          <w:rFonts w:ascii="Times New Roman" w:hAnsi="Times New Roman" w:cs="Times New Roman"/>
          <w:sz w:val="28"/>
          <w:szCs w:val="28"/>
        </w:rPr>
        <w:t>tràn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ngập</w:t>
      </w:r>
      <w:proofErr w:type="spellEnd"/>
      <w:r w:rsidRPr="003A3B18">
        <w:rPr>
          <w:rFonts w:ascii="Times New Roman" w:hAnsi="Times New Roman" w:cs="Times New Roman"/>
          <w:sz w:val="28"/>
          <w:szCs w:val="28"/>
        </w:rPr>
        <w:t xml:space="preserve">, van </w:t>
      </w:r>
      <w:proofErr w:type="spellStart"/>
      <w:r w:rsidRPr="003A3B18">
        <w:rPr>
          <w:rFonts w:ascii="Times New Roman" w:hAnsi="Times New Roman" w:cs="Times New Roman"/>
          <w:sz w:val="28"/>
          <w:szCs w:val="28"/>
        </w:rPr>
        <w:t>giám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sát</w:t>
      </w:r>
      <w:proofErr w:type="spellEnd"/>
      <w:r w:rsidRPr="003A3B18">
        <w:rPr>
          <w:rFonts w:ascii="Times New Roman" w:hAnsi="Times New Roman" w:cs="Times New Roman"/>
          <w:sz w:val="28"/>
          <w:szCs w:val="28"/>
        </w:rPr>
        <w:t xml:space="preserve">, van </w:t>
      </w:r>
      <w:proofErr w:type="spellStart"/>
      <w:r w:rsidRPr="003A3B18">
        <w:rPr>
          <w:rFonts w:ascii="Times New Roman" w:hAnsi="Times New Roman" w:cs="Times New Roman"/>
          <w:sz w:val="28"/>
          <w:szCs w:val="28"/>
        </w:rPr>
        <w:t>chọn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vùng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tắc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áp</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lực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tắc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dòng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chảy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ống</w:t>
      </w:r>
      <w:proofErr w:type="spellEnd"/>
      <w:r w:rsidRPr="003A3B18">
        <w:rPr>
          <w:rFonts w:ascii="Times New Roman" w:hAnsi="Times New Roman" w:cs="Times New Roman"/>
          <w:sz w:val="28"/>
          <w:szCs w:val="28"/>
        </w:rPr>
        <w:t xml:space="preserve"> phi </w:t>
      </w:r>
      <w:proofErr w:type="spellStart"/>
      <w:r w:rsidRPr="003A3B18">
        <w:rPr>
          <w:rFonts w:ascii="Times New Roman" w:hAnsi="Times New Roman" w:cs="Times New Roman"/>
          <w:sz w:val="28"/>
          <w:szCs w:val="28"/>
        </w:rPr>
        <w:t>kim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dùng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trong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cấp</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tự</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động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mềm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dùng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đầu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phun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họng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tiếp</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họng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chờ</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đầu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phun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 xml:space="preserve">; chai,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chứa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sol-</w:t>
      </w:r>
      <w:proofErr w:type="spellStart"/>
      <w:r w:rsidRPr="003A3B18">
        <w:rPr>
          <w:rFonts w:ascii="Times New Roman" w:hAnsi="Times New Roman" w:cs="Times New Roman"/>
          <w:sz w:val="28"/>
          <w:szCs w:val="28"/>
        </w:rPr>
        <w:t>khí</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bột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bọt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loại</w:t>
      </w:r>
      <w:proofErr w:type="spellEnd"/>
      <w:r w:rsidRPr="003A3B18">
        <w:rPr>
          <w:rFonts w:ascii="Times New Roman" w:hAnsi="Times New Roman" w:cs="Times New Roman"/>
          <w:sz w:val="28"/>
          <w:szCs w:val="28"/>
        </w:rPr>
        <w:t>.</w:t>
      </w:r>
    </w:p>
    <w:p w14:paraId="61C8B722" w14:textId="7953E765"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6. </w:t>
      </w:r>
      <w:proofErr w:type="spellStart"/>
      <w:r w:rsidRPr="003A3B18">
        <w:rPr>
          <w:rFonts w:ascii="Times New Roman" w:hAnsi="Times New Roman" w:cs="Times New Roman"/>
          <w:sz w:val="28"/>
          <w:szCs w:val="28"/>
        </w:rPr>
        <w:t>Đèn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dẫn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thoát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đèn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chiếu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sự</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cố</w:t>
      </w:r>
      <w:proofErr w:type="spellEnd"/>
      <w:r w:rsidRPr="003A3B18">
        <w:rPr>
          <w:rFonts w:ascii="Times New Roman" w:hAnsi="Times New Roman" w:cs="Times New Roman"/>
          <w:sz w:val="28"/>
          <w:szCs w:val="28"/>
        </w:rPr>
        <w:t>.</w:t>
      </w:r>
    </w:p>
    <w:p w14:paraId="6C26713C" w14:textId="2F18595A"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7. Trang </w:t>
      </w:r>
      <w:proofErr w:type="spellStart"/>
      <w:r w:rsidRPr="003A3B18">
        <w:rPr>
          <w:rFonts w:ascii="Times New Roman" w:hAnsi="Times New Roman" w:cs="Times New Roman"/>
          <w:sz w:val="28"/>
          <w:szCs w:val="28"/>
        </w:rPr>
        <w:t>phục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và</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bảo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nhân</w:t>
      </w:r>
      <w:proofErr w:type="spellEnd"/>
    </w:p>
    <w:p w14:paraId="19D2FB7E"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a) </w:t>
      </w:r>
      <w:proofErr w:type="spellStart"/>
      <w:r w:rsidRPr="003A3B18">
        <w:rPr>
          <w:rFonts w:ascii="Times New Roman" w:hAnsi="Times New Roman" w:cs="Times New Roman"/>
          <w:sz w:val="28"/>
          <w:szCs w:val="28"/>
        </w:rPr>
        <w:t>Quần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mũ</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ủng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tay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giầy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thắt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lưng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kính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trang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quần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áo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mũ</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ủng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tay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giầy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nhiệt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ủng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tay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điện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chiếu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nhân</w:t>
      </w:r>
      <w:proofErr w:type="spellEnd"/>
      <w:r w:rsidRPr="003A3B18">
        <w:rPr>
          <w:rFonts w:ascii="Times New Roman" w:hAnsi="Times New Roman" w:cs="Times New Roman"/>
          <w:sz w:val="28"/>
          <w:szCs w:val="28"/>
        </w:rPr>
        <w:t>;</w:t>
      </w:r>
    </w:p>
    <w:p w14:paraId="4E06CB71"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b) </w:t>
      </w:r>
      <w:proofErr w:type="spellStart"/>
      <w:r w:rsidRPr="003A3B18">
        <w:rPr>
          <w:rFonts w:ascii="Times New Roman" w:hAnsi="Times New Roman" w:cs="Times New Roman"/>
          <w:sz w:val="28"/>
          <w:szCs w:val="28"/>
        </w:rPr>
        <w:t>Mặt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lọc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độc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mặt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phòng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độc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hỗ</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trợ</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thở</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nhân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dùng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trong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r w:rsidRPr="003A3B18">
        <w:rPr>
          <w:rFonts w:ascii="Times New Roman" w:hAnsi="Times New Roman" w:cs="Times New Roman"/>
          <w:sz w:val="28"/>
          <w:szCs w:val="28"/>
        </w:rPr>
        <w:t>.</w:t>
      </w:r>
    </w:p>
    <w:p w14:paraId="75B79081" w14:textId="37691705"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8.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tiện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Dây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đai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đệm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thang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tụt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dò</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tìm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thiết</w:t>
      </w:r>
      <w:proofErr w:type="spellEnd"/>
      <w:r w:rsidRPr="003A3B18">
        <w:rPr>
          <w:rFonts w:ascii="Times New Roman" w:hAnsi="Times New Roman" w:cs="Times New Roman"/>
          <w:sz w:val="28"/>
          <w:szCs w:val="28"/>
        </w:rPr>
        <w:t xml:space="preserve"> bị </w:t>
      </w:r>
      <w:proofErr w:type="spellStart"/>
      <w:r w:rsidRPr="003A3B18">
        <w:rPr>
          <w:rFonts w:ascii="Times New Roman" w:hAnsi="Times New Roman" w:cs="Times New Roman"/>
          <w:sz w:val="28"/>
          <w:szCs w:val="28"/>
        </w:rPr>
        <w:t>phục</w:t>
      </w:r>
      <w:proofErr w:type="spellEnd"/>
      <w:r w:rsidRPr="003A3B18">
        <w:rPr>
          <w:rFonts w:ascii="Times New Roman" w:hAnsi="Times New Roman" w:cs="Times New Roman"/>
          <w:sz w:val="28"/>
          <w:szCs w:val="28"/>
        </w:rPr>
        <w:t xml:space="preserve"> vụ </w:t>
      </w:r>
      <w:proofErr w:type="spellStart"/>
      <w:r w:rsidRPr="003A3B18">
        <w:rPr>
          <w:rFonts w:ascii="Times New Roman" w:hAnsi="Times New Roman" w:cs="Times New Roman"/>
          <w:sz w:val="28"/>
          <w:szCs w:val="28"/>
        </w:rPr>
        <w:t>cứu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cao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thiết</w:t>
      </w:r>
      <w:proofErr w:type="spellEnd"/>
      <w:r w:rsidRPr="003A3B18">
        <w:rPr>
          <w:rFonts w:ascii="Times New Roman" w:hAnsi="Times New Roman" w:cs="Times New Roman"/>
          <w:sz w:val="28"/>
          <w:szCs w:val="28"/>
        </w:rPr>
        <w:t xml:space="preserve"> bị </w:t>
      </w:r>
      <w:proofErr w:type="spellStart"/>
      <w:r w:rsidRPr="003A3B18">
        <w:rPr>
          <w:rFonts w:ascii="Times New Roman" w:hAnsi="Times New Roman" w:cs="Times New Roman"/>
          <w:sz w:val="28"/>
          <w:szCs w:val="28"/>
        </w:rPr>
        <w:t>phục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dưới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nước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thiết</w:t>
      </w:r>
      <w:proofErr w:type="spellEnd"/>
      <w:r w:rsidRPr="003A3B18">
        <w:rPr>
          <w:rFonts w:ascii="Times New Roman" w:hAnsi="Times New Roman" w:cs="Times New Roman"/>
          <w:sz w:val="28"/>
          <w:szCs w:val="28"/>
        </w:rPr>
        <w:t xml:space="preserve"> bị </w:t>
      </w:r>
      <w:proofErr w:type="spellStart"/>
      <w:r w:rsidRPr="003A3B18">
        <w:rPr>
          <w:rFonts w:ascii="Times New Roman" w:hAnsi="Times New Roman" w:cs="Times New Roman"/>
          <w:sz w:val="28"/>
          <w:szCs w:val="28"/>
        </w:rPr>
        <w:t>phục</w:t>
      </w:r>
      <w:proofErr w:type="spellEnd"/>
      <w:r w:rsidRPr="003A3B18">
        <w:rPr>
          <w:rFonts w:ascii="Times New Roman" w:hAnsi="Times New Roman" w:cs="Times New Roman"/>
          <w:sz w:val="28"/>
          <w:szCs w:val="28"/>
        </w:rPr>
        <w:t xml:space="preserve"> vụ </w:t>
      </w:r>
      <w:proofErr w:type="spellStart"/>
      <w:r w:rsidRPr="003A3B18">
        <w:rPr>
          <w:rFonts w:ascii="Times New Roman" w:hAnsi="Times New Roman" w:cs="Times New Roman"/>
          <w:sz w:val="28"/>
          <w:szCs w:val="28"/>
        </w:rPr>
        <w:t>cứu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trong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gian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hạn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chế</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thiết</w:t>
      </w:r>
      <w:proofErr w:type="spellEnd"/>
      <w:r w:rsidRPr="003A3B18">
        <w:rPr>
          <w:rFonts w:ascii="Times New Roman" w:hAnsi="Times New Roman" w:cs="Times New Roman"/>
          <w:sz w:val="28"/>
          <w:szCs w:val="28"/>
        </w:rPr>
        <w:t xml:space="preserve"> bị </w:t>
      </w:r>
      <w:proofErr w:type="spellStart"/>
      <w:r w:rsidRPr="003A3B18">
        <w:rPr>
          <w:rFonts w:ascii="Times New Roman" w:hAnsi="Times New Roman" w:cs="Times New Roman"/>
          <w:sz w:val="28"/>
          <w:szCs w:val="28"/>
        </w:rPr>
        <w:t>phục</w:t>
      </w:r>
      <w:proofErr w:type="spellEnd"/>
      <w:r w:rsidRPr="003A3B18">
        <w:rPr>
          <w:rFonts w:ascii="Times New Roman" w:hAnsi="Times New Roman" w:cs="Times New Roman"/>
          <w:sz w:val="28"/>
          <w:szCs w:val="28"/>
        </w:rPr>
        <w:t xml:space="preserve"> vụ </w:t>
      </w:r>
      <w:proofErr w:type="spellStart"/>
      <w:r w:rsidRPr="003A3B18">
        <w:rPr>
          <w:rFonts w:ascii="Times New Roman" w:hAnsi="Times New Roman" w:cs="Times New Roman"/>
          <w:sz w:val="28"/>
          <w:szCs w:val="28"/>
        </w:rPr>
        <w:t>cứu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sư</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hóa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chất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phóng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xạ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phục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cấp</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người</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w:t>
      </w:r>
    </w:p>
    <w:p w14:paraId="1E2F98A1" w14:textId="332E0F82"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9.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tiện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dụng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Kìm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cưa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búa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rìu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cuốc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xẻng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xà</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beng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dụng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dỡ</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câu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liêm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dao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phát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cào</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bàn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dập</w:t>
      </w:r>
      <w:proofErr w:type="spellEnd"/>
      <w:r w:rsidRPr="003A3B18">
        <w:rPr>
          <w:rFonts w:ascii="Times New Roman" w:hAnsi="Times New Roman" w:cs="Times New Roman"/>
          <w:sz w:val="28"/>
          <w:szCs w:val="28"/>
        </w:rPr>
        <w:t>.</w:t>
      </w:r>
    </w:p>
    <w:p w14:paraId="22FF2465" w14:textId="217E3ECF"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10.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dụng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thông</w:t>
      </w:r>
      <w:proofErr w:type="spellEnd"/>
      <w:r w:rsidRPr="003A3B18">
        <w:rPr>
          <w:rFonts w:ascii="Times New Roman" w:hAnsi="Times New Roman" w:cs="Times New Roman"/>
          <w:sz w:val="28"/>
          <w:szCs w:val="28"/>
        </w:rPr>
        <w:t xml:space="preserve"> tin </w:t>
      </w:r>
      <w:proofErr w:type="spellStart"/>
      <w:r w:rsidRPr="003A3B18">
        <w:rPr>
          <w:rFonts w:ascii="Times New Roman" w:hAnsi="Times New Roman" w:cs="Times New Roman"/>
          <w:sz w:val="28"/>
          <w:szCs w:val="28"/>
        </w:rPr>
        <w:t>liên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p>
    <w:p w14:paraId="3123EA3E"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a) </w:t>
      </w:r>
      <w:proofErr w:type="spellStart"/>
      <w:r w:rsidRPr="003A3B18">
        <w:rPr>
          <w:rFonts w:ascii="Times New Roman" w:hAnsi="Times New Roman" w:cs="Times New Roman"/>
          <w:sz w:val="28"/>
          <w:szCs w:val="28"/>
        </w:rPr>
        <w:t>Bàn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lều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cờ</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băng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và</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nạn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cứu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hộ</w:t>
      </w:r>
      <w:proofErr w:type="spellEnd"/>
      <w:r w:rsidRPr="003A3B18">
        <w:rPr>
          <w:rFonts w:ascii="Times New Roman" w:hAnsi="Times New Roman" w:cs="Times New Roman"/>
          <w:sz w:val="28"/>
          <w:szCs w:val="28"/>
        </w:rPr>
        <w:t>;</w:t>
      </w:r>
    </w:p>
    <w:p w14:paraId="49DE252A"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b)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thông</w:t>
      </w:r>
      <w:proofErr w:type="spellEnd"/>
      <w:r w:rsidRPr="003A3B18">
        <w:rPr>
          <w:rFonts w:ascii="Times New Roman" w:hAnsi="Times New Roman" w:cs="Times New Roman"/>
          <w:sz w:val="28"/>
          <w:szCs w:val="28"/>
        </w:rPr>
        <w:t xml:space="preserve"> tin </w:t>
      </w:r>
      <w:proofErr w:type="spellStart"/>
      <w:r w:rsidRPr="003A3B18">
        <w:rPr>
          <w:rFonts w:ascii="Times New Roman" w:hAnsi="Times New Roman" w:cs="Times New Roman"/>
          <w:sz w:val="28"/>
          <w:szCs w:val="28"/>
        </w:rPr>
        <w:t>hữu</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tuyến</w:t>
      </w:r>
      <w:proofErr w:type="spellEnd"/>
      <w:r w:rsidRPr="003A3B18">
        <w:rPr>
          <w:rFonts w:ascii="Times New Roman" w:hAnsi="Times New Roman" w:cs="Times New Roman"/>
          <w:sz w:val="28"/>
          <w:szCs w:val="28"/>
        </w:rPr>
        <w:t>;</w:t>
      </w:r>
    </w:p>
    <w:p w14:paraId="6A449186"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c) </w:t>
      </w:r>
      <w:proofErr w:type="spellStart"/>
      <w:r w:rsidRPr="003A3B18">
        <w:rPr>
          <w:rFonts w:ascii="Times New Roman" w:hAnsi="Times New Roman" w:cs="Times New Roman"/>
          <w:sz w:val="28"/>
          <w:szCs w:val="28"/>
        </w:rPr>
        <w:t>Hệ</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thống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thông</w:t>
      </w:r>
      <w:proofErr w:type="spellEnd"/>
      <w:r w:rsidRPr="003A3B18">
        <w:rPr>
          <w:rFonts w:ascii="Times New Roman" w:hAnsi="Times New Roman" w:cs="Times New Roman"/>
          <w:sz w:val="28"/>
          <w:szCs w:val="28"/>
        </w:rPr>
        <w:t xml:space="preserve"> tin </w:t>
      </w:r>
      <w:proofErr w:type="spellStart"/>
      <w:r w:rsidRPr="003A3B18">
        <w:rPr>
          <w:rFonts w:ascii="Times New Roman" w:hAnsi="Times New Roman" w:cs="Times New Roman"/>
          <w:sz w:val="28"/>
          <w:szCs w:val="28"/>
        </w:rPr>
        <w:t>vô</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tuyến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các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giám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sát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phục</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chỉ</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huy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rừng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trên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không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định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vụ</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cầm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tay</w:t>
      </w:r>
      <w:proofErr w:type="spellEnd"/>
      <w:r w:rsidRPr="003A3B18">
        <w:rPr>
          <w:rFonts w:ascii="Times New Roman" w:hAnsi="Times New Roman" w:cs="Times New Roman"/>
          <w:sz w:val="28"/>
          <w:szCs w:val="28"/>
        </w:rPr>
        <w:t xml:space="preserve"> GPS.</w:t>
      </w:r>
    </w:p>
    <w:p w14:paraId="40386024" w14:textId="03097B44"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rPr>
      </w:pPr>
      <w:r w:rsidRPr="003A3B18">
        <w:rPr>
          <w:rFonts w:ascii="Times New Roman" w:hAnsi="Times New Roman" w:cs="Times New Roman"/>
          <w:sz w:val="28"/>
          <w:szCs w:val="28"/>
        </w:rPr>
        <w:t xml:space="preserve">11.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tiện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thiết</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bị</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kiểm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tra</w:t>
      </w:r>
      <w:proofErr w:type="spellEnd"/>
      <w:r w:rsidRPr="003A3B18">
        <w:rPr>
          <w:rFonts w:ascii="Times New Roman" w:hAnsi="Times New Roman" w:cs="Times New Roman"/>
          <w:sz w:val="28"/>
          <w:szCs w:val="28"/>
        </w:rPr>
        <w:t xml:space="preserve"> an </w:t>
      </w:r>
      <w:proofErr w:type="spellStart"/>
      <w:r w:rsidRPr="003A3B18">
        <w:rPr>
          <w:rFonts w:ascii="Times New Roman" w:hAnsi="Times New Roman" w:cs="Times New Roman"/>
          <w:sz w:val="28"/>
          <w:szCs w:val="28"/>
        </w:rPr>
        <w:t>toàn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phòng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kiểm</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định</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phương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tiện</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phòng</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và</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chữa</w:t>
      </w:r>
      <w:proofErr w:type="spellEnd"/>
      <w:r w:rsidRPr="003A3B18">
        <w:rPr>
          <w:rFonts w:ascii="Times New Roman" w:hAnsi="Times New Roman" w:cs="Times New Roman"/>
          <w:sz w:val="28"/>
          <w:szCs w:val="28"/>
        </w:rPr>
        <w:t xml:space="preserve"> </w:t>
      </w:r>
      <w:proofErr w:type="spellStart"/>
      <w:r w:rsidRPr="003A3B18">
        <w:rPr>
          <w:rFonts w:ascii="Times New Roman" w:hAnsi="Times New Roman" w:cs="Times New Roman"/>
          <w:sz w:val="28"/>
          <w:szCs w:val="28"/>
        </w:rPr>
        <w:t>cháy</w:t>
      </w:r>
      <w:proofErr w:type="spellEnd"/>
      <w:r w:rsidRPr="003A3B18">
        <w:rPr>
          <w:rFonts w:ascii="Times New Roman" w:hAnsi="Times New Roman" w:cs="Times New Roman"/>
          <w:sz w:val="28"/>
          <w:szCs w:val="28"/>
        </w:rPr>
        <w:t>.</w:t>
      </w:r>
      <w:r w:rsidR="003A3B18" w:rsidRPr="003A3B18">
        <w:rPr>
          <w:rFonts w:ascii="Times New Roman" w:hAnsi="Times New Roman" w:cs="Times New Roman"/>
          <w:sz w:val="28"/>
          <w:szCs w:val="28"/>
        </w:rPr>
        <w:t>/.</w:t>
      </w:r>
    </w:p>
    <w:p w14:paraId="76E573B0" w14:textId="77777777" w:rsidR="000D744F" w:rsidRPr="003A3B18" w:rsidRDefault="000D744F" w:rsidP="000D744F">
      <w:pPr>
        <w:pStyle w:val="NormalWeb"/>
        <w:snapToGrid w:val="0"/>
        <w:spacing w:before="120" w:beforeAutospacing="0" w:after="120" w:afterAutospacing="0" w:line="360" w:lineRule="exact"/>
        <w:ind w:firstLine="720"/>
        <w:jc w:val="both"/>
        <w:rPr>
          <w:sz w:val="28"/>
          <w:szCs w:val="28"/>
          <w:lang w:val="vi-VN"/>
        </w:rPr>
      </w:pPr>
    </w:p>
    <w:p w14:paraId="3A967427" w14:textId="77777777" w:rsidR="000D744F" w:rsidRPr="003A3B18" w:rsidRDefault="000D744F" w:rsidP="000D744F">
      <w:pPr>
        <w:snapToGrid w:val="0"/>
        <w:spacing w:before="120" w:after="120" w:line="340" w:lineRule="exact"/>
        <w:ind w:firstLine="709"/>
        <w:jc w:val="both"/>
        <w:rPr>
          <w:rFonts w:ascii="Times New Roman" w:hAnsi="Times New Roman" w:cs="Times New Roman"/>
          <w:sz w:val="28"/>
          <w:szCs w:val="28"/>
          <w:lang w:val="vi-VN"/>
        </w:rPr>
      </w:pPr>
    </w:p>
    <w:sectPr w:rsidR="000D744F" w:rsidRPr="003A3B18" w:rsidSect="00036E15">
      <w:headerReference w:type="default" r:id="rId6"/>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4EE8" w14:textId="77777777" w:rsidR="00E529CC" w:rsidRDefault="00E529CC" w:rsidP="00F60E02">
      <w:pPr>
        <w:spacing w:after="0" w:line="240" w:lineRule="auto"/>
      </w:pPr>
      <w:r>
        <w:separator/>
      </w:r>
    </w:p>
  </w:endnote>
  <w:endnote w:type="continuationSeparator" w:id="0">
    <w:p w14:paraId="052DC6DA" w14:textId="77777777" w:rsidR="00E529CC" w:rsidRDefault="00E529CC" w:rsidP="00F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3466" w14:textId="77777777" w:rsidR="00E529CC" w:rsidRDefault="00E529CC" w:rsidP="00F60E02">
      <w:pPr>
        <w:spacing w:after="0" w:line="240" w:lineRule="auto"/>
      </w:pPr>
      <w:r>
        <w:separator/>
      </w:r>
    </w:p>
  </w:footnote>
  <w:footnote w:type="continuationSeparator" w:id="0">
    <w:p w14:paraId="537F5E41" w14:textId="77777777" w:rsidR="00E529CC" w:rsidRDefault="00E529CC" w:rsidP="00F6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50519"/>
      <w:docPartObj>
        <w:docPartGallery w:val="Page Numbers (Top of Page)"/>
        <w:docPartUnique/>
      </w:docPartObj>
    </w:sdtPr>
    <w:sdtEndPr>
      <w:rPr>
        <w:rFonts w:ascii="Times New Roman" w:hAnsi="Times New Roman" w:cs="Times New Roman"/>
        <w:noProof/>
        <w:sz w:val="28"/>
        <w:szCs w:val="28"/>
      </w:rPr>
    </w:sdtEndPr>
    <w:sdtContent>
      <w:p w14:paraId="7CFD9A1B" w14:textId="3A7ABA90" w:rsidR="00B01F16" w:rsidRPr="00B01F16" w:rsidRDefault="00B01F16">
        <w:pPr>
          <w:pStyle w:val="Header"/>
          <w:jc w:val="center"/>
          <w:rPr>
            <w:rFonts w:ascii="Times New Roman" w:hAnsi="Times New Roman" w:cs="Times New Roman"/>
            <w:sz w:val="28"/>
            <w:szCs w:val="28"/>
          </w:rPr>
        </w:pPr>
        <w:r w:rsidRPr="00B01F16">
          <w:rPr>
            <w:rFonts w:ascii="Times New Roman" w:hAnsi="Times New Roman" w:cs="Times New Roman"/>
            <w:sz w:val="28"/>
            <w:szCs w:val="28"/>
          </w:rPr>
          <w:fldChar w:fldCharType="begin"/>
        </w:r>
        <w:r w:rsidRPr="00B01F16">
          <w:rPr>
            <w:rFonts w:ascii="Times New Roman" w:hAnsi="Times New Roman" w:cs="Times New Roman"/>
            <w:sz w:val="28"/>
            <w:szCs w:val="28"/>
          </w:rPr>
          <w:instrText xml:space="preserve"> PAGE   \* MERGEFORMAT </w:instrText>
        </w:r>
        <w:r w:rsidRPr="00B01F16">
          <w:rPr>
            <w:rFonts w:ascii="Times New Roman" w:hAnsi="Times New Roman" w:cs="Times New Roman"/>
            <w:sz w:val="28"/>
            <w:szCs w:val="28"/>
          </w:rPr>
          <w:fldChar w:fldCharType="separate"/>
        </w:r>
        <w:r w:rsidRPr="00B01F16">
          <w:rPr>
            <w:rFonts w:ascii="Times New Roman" w:hAnsi="Times New Roman" w:cs="Times New Roman"/>
            <w:noProof/>
            <w:sz w:val="28"/>
            <w:szCs w:val="28"/>
          </w:rPr>
          <w:t>2</w:t>
        </w:r>
        <w:r w:rsidRPr="00B01F1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2"/>
    <w:rsid w:val="00036E15"/>
    <w:rsid w:val="0009051E"/>
    <w:rsid w:val="000D744F"/>
    <w:rsid w:val="00146BF5"/>
    <w:rsid w:val="00161253"/>
    <w:rsid w:val="00163F22"/>
    <w:rsid w:val="00275BCC"/>
    <w:rsid w:val="00316D61"/>
    <w:rsid w:val="00367AFD"/>
    <w:rsid w:val="003A3B18"/>
    <w:rsid w:val="00406D1A"/>
    <w:rsid w:val="004626DF"/>
    <w:rsid w:val="004E2F94"/>
    <w:rsid w:val="00504955"/>
    <w:rsid w:val="006178ED"/>
    <w:rsid w:val="006C299D"/>
    <w:rsid w:val="00727B38"/>
    <w:rsid w:val="00783F2D"/>
    <w:rsid w:val="0087213F"/>
    <w:rsid w:val="008E0834"/>
    <w:rsid w:val="009B39BC"/>
    <w:rsid w:val="00B01F16"/>
    <w:rsid w:val="00B7377C"/>
    <w:rsid w:val="00D10520"/>
    <w:rsid w:val="00DB6D53"/>
    <w:rsid w:val="00E264D6"/>
    <w:rsid w:val="00E529CC"/>
    <w:rsid w:val="00E93104"/>
    <w:rsid w:val="00F33678"/>
    <w:rsid w:val="00F60E02"/>
    <w:rsid w:val="00F6459B"/>
    <w:rsid w:val="00F8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3D24"/>
  <w15:chartTrackingRefBased/>
  <w15:docId w15:val="{CABFBF95-EA25-47D8-84DC-7A13B8C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E02"/>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F60E02"/>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F60E02"/>
    <w:rPr>
      <w:vertAlign w:val="superscript"/>
    </w:rPr>
  </w:style>
  <w:style w:type="character" w:styleId="Emphasis">
    <w:name w:val="Emphasis"/>
    <w:basedOn w:val="DefaultParagraphFont"/>
    <w:uiPriority w:val="20"/>
    <w:qFormat/>
    <w:rsid w:val="00F60E02"/>
    <w:rPr>
      <w:i/>
      <w:iCs/>
    </w:rPr>
  </w:style>
  <w:style w:type="paragraph" w:styleId="Header">
    <w:name w:val="header"/>
    <w:basedOn w:val="Normal"/>
    <w:link w:val="HeaderChar"/>
    <w:uiPriority w:val="99"/>
    <w:unhideWhenUsed/>
    <w:rsid w:val="00B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6"/>
  </w:style>
  <w:style w:type="paragraph" w:styleId="Footer">
    <w:name w:val="footer"/>
    <w:basedOn w:val="Normal"/>
    <w:link w:val="FooterChar"/>
    <w:uiPriority w:val="99"/>
    <w:unhideWhenUsed/>
    <w:rsid w:val="00B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6"/>
  </w:style>
  <w:style w:type="paragraph" w:styleId="NormalWeb">
    <w:name w:val="Normal (Web)"/>
    <w:basedOn w:val="Normal"/>
    <w:uiPriority w:val="99"/>
    <w:unhideWhenUsed/>
    <w:rsid w:val="000D744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A56AA-0B31-4C80-8617-34CF8EAA6E64}"/>
</file>

<file path=customXml/itemProps2.xml><?xml version="1.0" encoding="utf-8"?>
<ds:datastoreItem xmlns:ds="http://schemas.openxmlformats.org/officeDocument/2006/customXml" ds:itemID="{2781ECF4-859D-486E-B524-391EADC0A8FB}"/>
</file>

<file path=customXml/itemProps3.xml><?xml version="1.0" encoding="utf-8"?>
<ds:datastoreItem xmlns:ds="http://schemas.openxmlformats.org/officeDocument/2006/customXml" ds:itemID="{B47A2E28-538A-42E5-9135-8E5A537E3CCF}"/>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maytinhdell0123@outlook.com.vn</cp:lastModifiedBy>
  <cp:revision>2</cp:revision>
  <cp:lastPrinted>2023-03-31T08:12:00Z</cp:lastPrinted>
  <dcterms:created xsi:type="dcterms:W3CDTF">2023-04-12T07:31:00Z</dcterms:created>
  <dcterms:modified xsi:type="dcterms:W3CDTF">2023-04-12T07:31:00Z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